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83" w:rsidRPr="008A2BFD" w:rsidRDefault="003343E6" w:rsidP="009A04FD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8A2BFD">
        <w:rPr>
          <w:b/>
          <w:sz w:val="28"/>
          <w:szCs w:val="28"/>
        </w:rPr>
        <w:t>SafeZone</w:t>
      </w:r>
      <w:proofErr w:type="spellEnd"/>
      <w:r w:rsidR="003B35A1" w:rsidRPr="008A2BFD">
        <w:rPr>
          <w:b/>
          <w:sz w:val="28"/>
          <w:szCs w:val="28"/>
        </w:rPr>
        <w:t xml:space="preserve"> National and Local</w:t>
      </w:r>
      <w:r w:rsidRPr="008A2BFD">
        <w:rPr>
          <w:b/>
          <w:sz w:val="28"/>
          <w:szCs w:val="28"/>
        </w:rPr>
        <w:t xml:space="preserve"> Resource Guide</w:t>
      </w:r>
    </w:p>
    <w:p w:rsidR="009A04FD" w:rsidRPr="009A04FD" w:rsidRDefault="009A04FD" w:rsidP="009A04FD">
      <w:pPr>
        <w:spacing w:after="0" w:line="240" w:lineRule="auto"/>
        <w:jc w:val="center"/>
        <w:rPr>
          <w:sz w:val="16"/>
          <w:szCs w:val="16"/>
        </w:rPr>
      </w:pPr>
    </w:p>
    <w:p w:rsidR="009A04FD" w:rsidRDefault="009A04FD" w:rsidP="009A04F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848829</wp:posOffset>
                </wp:positionH>
                <wp:positionV relativeFrom="paragraph">
                  <wp:posOffset>87363</wp:posOffset>
                </wp:positionV>
                <wp:extent cx="4770023" cy="1403985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0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177" w:rsidRPr="00005177" w:rsidRDefault="00005177" w:rsidP="00005177">
                            <w:pPr>
                              <w:spacing w:after="0" w:line="240" w:lineRule="auto"/>
                            </w:pPr>
                            <w:r w:rsidRPr="00005177">
                              <w:t>This sign identifies someone</w:t>
                            </w:r>
                            <w:r>
                              <w:t xml:space="preserve"> who has been trained and</w:t>
                            </w:r>
                            <w:r w:rsidRPr="00005177">
                              <w:t xml:space="preserve"> who pledges commitment to supporting lesbian, gay, bisexual, </w:t>
                            </w:r>
                            <w:proofErr w:type="gramStart"/>
                            <w:r w:rsidRPr="00005177">
                              <w:t>trans</w:t>
                            </w:r>
                            <w:proofErr w:type="gramEnd"/>
                            <w:r w:rsidRPr="00005177">
                              <w:t>*, queer, questioning and ally individuals.</w:t>
                            </w:r>
                            <w:r>
                              <w:t xml:space="preserve">  </w:t>
                            </w:r>
                          </w:p>
                          <w:p w:rsidR="009A04FD" w:rsidRDefault="009A04FD" w:rsidP="009A04F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85pt;margin-top:6.9pt;width:375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C2cIQIAABw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" stroked="f">
                <v:textbox style="mso-fit-shape-to-text:t">
                  <w:txbxContent>
                    <w:p w:rsidR="00005177" w:rsidRPr="00005177" w:rsidRDefault="00005177" w:rsidP="00005177">
                      <w:pPr>
                        <w:spacing w:after="0" w:line="240" w:lineRule="auto"/>
                      </w:pPr>
                      <w:r w:rsidRPr="00005177">
                        <w:t>This sign identifies someone</w:t>
                      </w:r>
                      <w:r>
                        <w:t xml:space="preserve"> who has been trained and</w:t>
                      </w:r>
                      <w:r w:rsidRPr="00005177">
                        <w:t xml:space="preserve"> who pledges commitment to supporting lesbian, gay, bisexual, </w:t>
                      </w:r>
                      <w:proofErr w:type="gramStart"/>
                      <w:r w:rsidRPr="00005177">
                        <w:t>trans</w:t>
                      </w:r>
                      <w:proofErr w:type="gramEnd"/>
                      <w:r w:rsidRPr="00005177">
                        <w:t>*, queer, questioning and ally individuals.</w:t>
                      </w:r>
                      <w:r>
                        <w:t xml:space="preserve">  </w:t>
                      </w:r>
                    </w:p>
                    <w:p w:rsidR="009A04FD" w:rsidRDefault="009A04FD" w:rsidP="009A04F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9A04FD">
        <w:rPr>
          <w:noProof/>
        </w:rPr>
        <w:drawing>
          <wp:inline distT="0" distB="0" distL="0" distR="0" wp14:anchorId="537851BC" wp14:editId="49E46F3D">
            <wp:extent cx="850265" cy="95430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63981" wp14:editId="2E48C68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118248" cy="1403985"/>
                <wp:effectExtent l="0" t="0" r="571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4FD" w:rsidRDefault="009A04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88.05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" stroked="f">
                <v:textbox style="mso-fit-shape-to-text:t">
                  <w:txbxContent>
                    <w:p w:rsidR="009A04FD" w:rsidRDefault="009A04FD"/>
                  </w:txbxContent>
                </v:textbox>
              </v:shape>
            </w:pict>
          </mc:Fallback>
        </mc:AlternateContent>
      </w:r>
    </w:p>
    <w:p w:rsidR="009A04FD" w:rsidRPr="00005177" w:rsidRDefault="009A04FD" w:rsidP="009A04FD">
      <w:pPr>
        <w:spacing w:after="0" w:line="240" w:lineRule="auto"/>
        <w:jc w:val="center"/>
        <w:rPr>
          <w:sz w:val="16"/>
          <w:szCs w:val="16"/>
        </w:rPr>
      </w:pPr>
    </w:p>
    <w:p w:rsidR="003343E6" w:rsidRDefault="003343E6" w:rsidP="009A04FD">
      <w:pPr>
        <w:spacing w:after="0" w:line="240" w:lineRule="auto"/>
        <w:rPr>
          <w:rStyle w:val="Hyperlink"/>
        </w:rPr>
      </w:pPr>
      <w:r w:rsidRPr="003B35A1">
        <w:rPr>
          <w:b/>
        </w:rPr>
        <w:t>The Trevor Project</w:t>
      </w:r>
      <w:r>
        <w:t xml:space="preserve"> is an excellent online resource for LGBTQ and allies.  It has a 24/7 phone, text, and chat lines, and all kinds of other resources.  The website is: </w:t>
      </w:r>
      <w:hyperlink r:id="rId6" w:history="1">
        <w:r w:rsidRPr="007F4F29">
          <w:rPr>
            <w:rStyle w:val="Hyperlink"/>
          </w:rPr>
          <w:t>www.thetrevorproject.org</w:t>
        </w:r>
      </w:hyperlink>
    </w:p>
    <w:p w:rsidR="009A04FD" w:rsidRPr="009A04FD" w:rsidRDefault="009A04FD" w:rsidP="009A04FD">
      <w:pPr>
        <w:spacing w:after="0" w:line="240" w:lineRule="auto"/>
        <w:rPr>
          <w:sz w:val="10"/>
          <w:szCs w:val="10"/>
        </w:rPr>
      </w:pPr>
    </w:p>
    <w:p w:rsidR="003B35A1" w:rsidRDefault="003343E6" w:rsidP="009A04F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02B0481" wp14:editId="5D58730C">
            <wp:extent cx="4036174" cy="1859468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986" t="131" b="25908"/>
                    <a:stretch/>
                  </pic:blipFill>
                  <pic:spPr bwMode="auto">
                    <a:xfrm>
                      <a:off x="0" y="0"/>
                      <a:ext cx="4045099" cy="186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FD" w:rsidRPr="009A04FD" w:rsidRDefault="009A04FD" w:rsidP="009A04FD">
      <w:pPr>
        <w:spacing w:after="0" w:line="240" w:lineRule="auto"/>
        <w:jc w:val="center"/>
        <w:rPr>
          <w:sz w:val="16"/>
          <w:szCs w:val="16"/>
        </w:rPr>
      </w:pPr>
    </w:p>
    <w:p w:rsidR="003343E6" w:rsidRDefault="00743945" w:rsidP="009A04FD">
      <w:pPr>
        <w:spacing w:after="0" w:line="240" w:lineRule="auto"/>
      </w:pPr>
      <w:r w:rsidRPr="003B35A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641E4" wp14:editId="4DEA7383">
                <wp:simplePos x="0" y="0"/>
                <wp:positionH relativeFrom="column">
                  <wp:posOffset>2475073</wp:posOffset>
                </wp:positionH>
                <wp:positionV relativeFrom="paragraph">
                  <wp:posOffset>485775</wp:posOffset>
                </wp:positionV>
                <wp:extent cx="926049" cy="716377"/>
                <wp:effectExtent l="0" t="0" r="762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049" cy="716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45" w:rsidRDefault="00743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9C828" wp14:editId="181080FA">
                                  <wp:extent cx="667385" cy="615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C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385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4.9pt;margin-top:38.25pt;width:72.9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" stroked="f">
                <v:textbox>
                  <w:txbxContent>
                    <w:p w:rsidR="00743945" w:rsidRDefault="00743945">
                      <w:r>
                        <w:rPr>
                          <w:noProof/>
                        </w:rPr>
                        <w:drawing>
                          <wp:inline distT="0" distB="0" distL="0" distR="0" wp14:anchorId="40C9C828" wp14:editId="181080FA">
                            <wp:extent cx="667385" cy="615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C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385" cy="61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3E6" w:rsidRPr="003B35A1">
        <w:rPr>
          <w:b/>
        </w:rPr>
        <w:t>The Moorpark College Student Health Center</w:t>
      </w:r>
      <w:r w:rsidR="00451823">
        <w:t xml:space="preserve"> is an important</w:t>
      </w:r>
      <w:r w:rsidR="003343E6">
        <w:t xml:space="preserve"> on-campus </w:t>
      </w:r>
      <w:r w:rsidR="003A38B8">
        <w:t>resource.  It</w:t>
      </w:r>
      <w:r>
        <w:t xml:space="preserve"> offer</w:t>
      </w:r>
      <w:r w:rsidR="003A38B8">
        <w:t>s</w:t>
      </w:r>
      <w:bookmarkStart w:id="0" w:name="_GoBack"/>
      <w:bookmarkEnd w:id="0"/>
      <w:r>
        <w:t xml:space="preserve"> 6 free sessions of psychological counseling as well as a myriad of medical services through our physician, nurse practitioner, and registered nurses. </w:t>
      </w:r>
    </w:p>
    <w:p w:rsidR="00743945" w:rsidRDefault="00743945" w:rsidP="009A04FD">
      <w:pPr>
        <w:spacing w:after="0" w:line="240" w:lineRule="auto"/>
      </w:pPr>
    </w:p>
    <w:p w:rsidR="00743945" w:rsidRDefault="00743945" w:rsidP="009A04FD">
      <w:pPr>
        <w:spacing w:after="0" w:line="240" w:lineRule="auto"/>
      </w:pPr>
    </w:p>
    <w:p w:rsidR="009A04FD" w:rsidRDefault="009A04FD" w:rsidP="009A04FD">
      <w:pPr>
        <w:spacing w:after="0" w:line="240" w:lineRule="auto"/>
        <w:jc w:val="center"/>
      </w:pPr>
    </w:p>
    <w:p w:rsidR="009A04FD" w:rsidRDefault="009A04FD" w:rsidP="009A04FD">
      <w:pPr>
        <w:spacing w:after="0" w:line="240" w:lineRule="auto"/>
        <w:jc w:val="center"/>
      </w:pPr>
    </w:p>
    <w:p w:rsidR="00743945" w:rsidRDefault="00743945" w:rsidP="009A04FD">
      <w:pPr>
        <w:spacing w:after="0" w:line="240" w:lineRule="auto"/>
        <w:jc w:val="center"/>
      </w:pPr>
      <w:r>
        <w:t>MC Student Health Center</w:t>
      </w:r>
    </w:p>
    <w:p w:rsidR="00743945" w:rsidRDefault="00743945" w:rsidP="009A04FD">
      <w:pPr>
        <w:spacing w:after="0" w:line="240" w:lineRule="auto"/>
        <w:jc w:val="center"/>
      </w:pPr>
      <w:r>
        <w:t>Administration Building, Room 111</w:t>
      </w:r>
    </w:p>
    <w:p w:rsidR="00743945" w:rsidRDefault="00743945" w:rsidP="009A04FD">
      <w:pPr>
        <w:spacing w:after="0" w:line="240" w:lineRule="auto"/>
        <w:jc w:val="center"/>
      </w:pPr>
      <w:r>
        <w:t>Phone: 805-378-1413</w:t>
      </w:r>
    </w:p>
    <w:p w:rsidR="00743945" w:rsidRDefault="00855307" w:rsidP="009A04FD">
      <w:pPr>
        <w:spacing w:after="0" w:line="240" w:lineRule="auto"/>
        <w:jc w:val="center"/>
      </w:pPr>
      <w:hyperlink r:id="rId10" w:history="1">
        <w:r w:rsidR="00743945" w:rsidRPr="007F4F29">
          <w:rPr>
            <w:rStyle w:val="Hyperlink"/>
          </w:rPr>
          <w:t>www.moorparkcollege.edu/health</w:t>
        </w:r>
      </w:hyperlink>
    </w:p>
    <w:p w:rsidR="00743945" w:rsidRPr="00005177" w:rsidRDefault="00743945" w:rsidP="009A04FD">
      <w:pPr>
        <w:spacing w:after="0" w:line="240" w:lineRule="auto"/>
        <w:jc w:val="center"/>
        <w:rPr>
          <w:sz w:val="10"/>
          <w:szCs w:val="10"/>
        </w:rPr>
      </w:pPr>
    </w:p>
    <w:p w:rsidR="009A04FD" w:rsidRDefault="00451823" w:rsidP="009A04FD">
      <w:pPr>
        <w:spacing w:after="0" w:line="240" w:lineRule="auto"/>
      </w:pPr>
      <w:r>
        <w:t>Use</w:t>
      </w:r>
      <w:r w:rsidR="00743945">
        <w:t xml:space="preserve"> the MC Student He</w:t>
      </w:r>
      <w:r>
        <w:t>alth Center website students to</w:t>
      </w:r>
      <w:r w:rsidR="00743945">
        <w:t xml:space="preserve"> access mental health, substance abuse, and eating disorder screening.</w:t>
      </w:r>
    </w:p>
    <w:p w:rsidR="009A04FD" w:rsidRPr="009A04FD" w:rsidRDefault="009A04FD" w:rsidP="009A04FD">
      <w:pPr>
        <w:spacing w:after="0" w:line="240" w:lineRule="auto"/>
        <w:rPr>
          <w:sz w:val="16"/>
          <w:szCs w:val="16"/>
        </w:rPr>
      </w:pPr>
    </w:p>
    <w:p w:rsidR="009A04FD" w:rsidRDefault="009A04FD" w:rsidP="009A04FD">
      <w:pPr>
        <w:spacing w:after="0" w:line="240" w:lineRule="auto"/>
      </w:pPr>
      <w:r>
        <w:rPr>
          <w:b/>
        </w:rPr>
        <w:t>The MC Office of Title IX (Sexual Misconduct)</w:t>
      </w:r>
      <w:r>
        <w:t xml:space="preserve"> page on the MC website is a great place to </w:t>
      </w:r>
      <w:r w:rsidR="00005177">
        <w:t xml:space="preserve">go to </w:t>
      </w:r>
      <w:r w:rsidR="004051E3">
        <w:t>learn about</w:t>
      </w:r>
      <w:r w:rsidR="00005177">
        <w:t xml:space="preserve"> laws and</w:t>
      </w:r>
      <w:r>
        <w:t xml:space="preserve"> policie</w:t>
      </w:r>
      <w:r w:rsidR="004051E3">
        <w:t>s pertaining to</w:t>
      </w:r>
      <w:r>
        <w:t xml:space="preserve"> sexual misconduct.  It describes the broad spectrum of behaviors included in the definition, explains the rights of victims and the accused, and gives information on victims’ options.  </w:t>
      </w:r>
      <w:hyperlink r:id="rId11" w:history="1">
        <w:r w:rsidRPr="0052438B">
          <w:rPr>
            <w:rStyle w:val="Hyperlink"/>
          </w:rPr>
          <w:t>http://www.moorparkcollege.edu/departments/student-services/title-ix-sexual-misconduct</w:t>
        </w:r>
      </w:hyperlink>
    </w:p>
    <w:p w:rsidR="009A04FD" w:rsidRDefault="009A04FD" w:rsidP="009A04FD">
      <w:pPr>
        <w:spacing w:after="0" w:line="240" w:lineRule="auto"/>
        <w:rPr>
          <w:sz w:val="16"/>
          <w:szCs w:val="16"/>
        </w:rPr>
      </w:pPr>
    </w:p>
    <w:p w:rsidR="004051E3" w:rsidRDefault="004051E3" w:rsidP="004051E3">
      <w:pPr>
        <w:spacing w:after="0" w:line="240" w:lineRule="auto"/>
        <w:jc w:val="center"/>
        <w:rPr>
          <w:b/>
        </w:rPr>
      </w:pPr>
      <w:r>
        <w:rPr>
          <w:b/>
        </w:rPr>
        <w:t>Other Important Resources</w:t>
      </w:r>
    </w:p>
    <w:p w:rsidR="004051E3" w:rsidRPr="004051E3" w:rsidRDefault="004051E3" w:rsidP="004051E3">
      <w:pPr>
        <w:spacing w:after="0" w:line="240" w:lineRule="auto"/>
        <w:jc w:val="center"/>
        <w:rPr>
          <w:b/>
          <w:sz w:val="10"/>
          <w:szCs w:val="10"/>
        </w:rPr>
      </w:pPr>
    </w:p>
    <w:p w:rsidR="00743945" w:rsidRDefault="00743945" w:rsidP="004051E3">
      <w:pPr>
        <w:spacing w:after="0" w:line="240" w:lineRule="auto"/>
        <w:jc w:val="center"/>
        <w:rPr>
          <w:color w:val="7030A0"/>
        </w:rPr>
      </w:pPr>
      <w:r w:rsidRPr="003B35A1">
        <w:rPr>
          <w:color w:val="7030A0"/>
        </w:rPr>
        <w:t>Suicide Hotline: 1-800-273-TALK or</w:t>
      </w:r>
      <w:r w:rsidR="00005177">
        <w:rPr>
          <w:color w:val="7030A0"/>
        </w:rPr>
        <w:t xml:space="preserve"> go to</w:t>
      </w:r>
      <w:r w:rsidRPr="003B35A1">
        <w:rPr>
          <w:color w:val="7030A0"/>
        </w:rPr>
        <w:t xml:space="preserve"> </w:t>
      </w:r>
      <w:hyperlink r:id="rId12" w:history="1">
        <w:r w:rsidR="00005177" w:rsidRPr="0052438B">
          <w:rPr>
            <w:rStyle w:val="Hyperlink"/>
          </w:rPr>
          <w:t>www.suicidepreventionlifeline.org</w:t>
        </w:r>
      </w:hyperlink>
    </w:p>
    <w:p w:rsidR="00743945" w:rsidRPr="00005177" w:rsidRDefault="00743945" w:rsidP="004051E3">
      <w:pPr>
        <w:spacing w:after="0" w:line="240" w:lineRule="auto"/>
        <w:jc w:val="center"/>
        <w:rPr>
          <w:color w:val="0070C0"/>
        </w:rPr>
      </w:pPr>
      <w:r w:rsidRPr="003B35A1">
        <w:rPr>
          <w:color w:val="0070C0"/>
        </w:rPr>
        <w:t xml:space="preserve">Mental Health Crisis: </w:t>
      </w:r>
      <w:r w:rsidRPr="00451823">
        <w:rPr>
          <w:b/>
          <w:color w:val="0070C0"/>
        </w:rPr>
        <w:t>911</w:t>
      </w:r>
      <w:r w:rsidRPr="003B35A1">
        <w:rPr>
          <w:color w:val="0070C0"/>
        </w:rPr>
        <w:t xml:space="preserve"> or 866-998-2243</w:t>
      </w:r>
      <w:r w:rsidR="00005177">
        <w:rPr>
          <w:color w:val="0070C0"/>
        </w:rPr>
        <w:t xml:space="preserve">     </w:t>
      </w:r>
      <w:r w:rsidRPr="003B35A1">
        <w:rPr>
          <w:color w:val="00B050"/>
        </w:rPr>
        <w:t xml:space="preserve">Medical Emergency: </w:t>
      </w:r>
      <w:r w:rsidRPr="00451823">
        <w:rPr>
          <w:b/>
          <w:color w:val="00B050"/>
        </w:rPr>
        <w:t>911</w:t>
      </w:r>
      <w:r w:rsidR="00005177">
        <w:rPr>
          <w:color w:val="0070C0"/>
        </w:rPr>
        <w:t xml:space="preserve">     </w:t>
      </w:r>
      <w:r w:rsidRPr="003B35A1">
        <w:rPr>
          <w:color w:val="FFC000"/>
        </w:rPr>
        <w:t>Campus Police: 805-378-1455</w:t>
      </w:r>
    </w:p>
    <w:p w:rsidR="00743945" w:rsidRPr="00005177" w:rsidRDefault="00743945" w:rsidP="004051E3">
      <w:pPr>
        <w:spacing w:after="0" w:line="240" w:lineRule="auto"/>
        <w:jc w:val="center"/>
        <w:rPr>
          <w:color w:val="FF0000"/>
        </w:rPr>
      </w:pPr>
      <w:r w:rsidRPr="003B35A1">
        <w:rPr>
          <w:color w:val="FF0000"/>
        </w:rPr>
        <w:t>Abuse/Rape/Domestic Violence: 805-656-1111</w:t>
      </w:r>
      <w:r w:rsidR="00005177">
        <w:rPr>
          <w:color w:val="FF0000"/>
        </w:rPr>
        <w:t xml:space="preserve">     </w:t>
      </w:r>
      <w:r w:rsidRPr="003B35A1">
        <w:rPr>
          <w:color w:val="7030A0"/>
        </w:rPr>
        <w:t>Alcohol/Drug Services: 805-577-1724</w:t>
      </w:r>
    </w:p>
    <w:p w:rsidR="00743945" w:rsidRPr="004051E3" w:rsidRDefault="00743945" w:rsidP="004051E3">
      <w:pPr>
        <w:spacing w:after="0" w:line="240" w:lineRule="auto"/>
        <w:jc w:val="center"/>
        <w:rPr>
          <w:color w:val="0070C0"/>
        </w:rPr>
      </w:pPr>
      <w:r w:rsidRPr="00005177">
        <w:rPr>
          <w:color w:val="E36C0A" w:themeColor="accent6" w:themeShade="BF"/>
        </w:rPr>
        <w:t xml:space="preserve">Information and Referral Services for Ventura County: </w:t>
      </w:r>
      <w:r w:rsidR="00005177">
        <w:rPr>
          <w:color w:val="E36C0A" w:themeColor="accent6" w:themeShade="BF"/>
        </w:rPr>
        <w:t xml:space="preserve">Dial </w:t>
      </w:r>
      <w:r w:rsidRPr="00005177">
        <w:rPr>
          <w:b/>
          <w:color w:val="E36C0A" w:themeColor="accent6" w:themeShade="BF"/>
        </w:rPr>
        <w:t>211</w:t>
      </w:r>
      <w:r w:rsidR="00005177" w:rsidRPr="00005177">
        <w:rPr>
          <w:color w:val="E36C0A" w:themeColor="accent6" w:themeShade="BF"/>
        </w:rPr>
        <w:t xml:space="preserve"> or</w:t>
      </w:r>
      <w:r w:rsidR="00005177">
        <w:rPr>
          <w:color w:val="E36C0A" w:themeColor="accent6" w:themeShade="BF"/>
        </w:rPr>
        <w:t xml:space="preserve"> go to</w:t>
      </w:r>
      <w:r w:rsidR="00005177" w:rsidRPr="00005177">
        <w:rPr>
          <w:color w:val="E36C0A" w:themeColor="accent6" w:themeShade="BF"/>
        </w:rPr>
        <w:t xml:space="preserve"> </w:t>
      </w:r>
      <w:hyperlink r:id="rId13" w:history="1">
        <w:r w:rsidR="00005177" w:rsidRPr="0052438B">
          <w:rPr>
            <w:rStyle w:val="Hyperlink"/>
          </w:rPr>
          <w:t>http://www.211ventura.org/</w:t>
        </w:r>
      </w:hyperlink>
    </w:p>
    <w:sectPr w:rsidR="00743945" w:rsidRPr="00405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E6"/>
    <w:rsid w:val="00005177"/>
    <w:rsid w:val="003230AE"/>
    <w:rsid w:val="003343E6"/>
    <w:rsid w:val="003A38B8"/>
    <w:rsid w:val="003B35A1"/>
    <w:rsid w:val="004051E3"/>
    <w:rsid w:val="00451823"/>
    <w:rsid w:val="004E1683"/>
    <w:rsid w:val="005A09A6"/>
    <w:rsid w:val="00743945"/>
    <w:rsid w:val="00855307"/>
    <w:rsid w:val="008A2BFD"/>
    <w:rsid w:val="009A04FD"/>
    <w:rsid w:val="00C547B1"/>
    <w:rsid w:val="00D6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3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3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4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211ventura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suicidepreventionlifelin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hetrevorproject.org" TargetMode="External"/><Relationship Id="rId11" Type="http://schemas.openxmlformats.org/officeDocument/2006/relationships/hyperlink" Target="http://www.moorparkcollege.edu/departments/student-services/title-ix-sexual-misconduct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moorparkcollege.edu/heal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Barton</dc:creator>
  <cp:lastModifiedBy>Allison Barton</cp:lastModifiedBy>
  <cp:revision>2</cp:revision>
  <dcterms:created xsi:type="dcterms:W3CDTF">2016-04-19T16:37:00Z</dcterms:created>
  <dcterms:modified xsi:type="dcterms:W3CDTF">2016-04-19T16:37:00Z</dcterms:modified>
</cp:coreProperties>
</file>